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810A7C" w14:textId="54ECFF5F" w:rsidR="003B0C2B" w:rsidRPr="000C5495" w:rsidRDefault="003B0C2B" w:rsidP="003B0C2B">
      <w:pPr>
        <w:jc w:val="center"/>
        <w:rPr>
          <w:rFonts w:ascii="Calibri" w:hAnsi="Calibri" w:cs="Calibri"/>
          <w:b/>
        </w:rPr>
      </w:pPr>
      <w:r w:rsidRPr="000C5495">
        <w:rPr>
          <w:rFonts w:ascii="Calibri" w:hAnsi="Calibri" w:cs="Calibri"/>
          <w:b/>
        </w:rPr>
        <w:t xml:space="preserve">ANEXO </w:t>
      </w:r>
      <w:r w:rsidR="00B50865">
        <w:rPr>
          <w:rFonts w:ascii="Calibri" w:hAnsi="Calibri" w:cs="Calibri"/>
          <w:b/>
        </w:rPr>
        <w:t>I</w:t>
      </w:r>
      <w:r w:rsidR="00F56B85">
        <w:rPr>
          <w:rFonts w:ascii="Calibri" w:hAnsi="Calibri" w:cs="Calibri"/>
          <w:b/>
        </w:rPr>
        <w:t>I</w:t>
      </w:r>
    </w:p>
    <w:p w14:paraId="0D7C1649" w14:textId="77777777" w:rsidR="003B0C2B" w:rsidRPr="000C5495" w:rsidRDefault="003B0C2B" w:rsidP="003B0C2B">
      <w:pPr>
        <w:jc w:val="center"/>
        <w:rPr>
          <w:rFonts w:ascii="Calibri" w:hAnsi="Calibri" w:cs="Calibri"/>
        </w:rPr>
      </w:pPr>
    </w:p>
    <w:p w14:paraId="6C6F9CD3" w14:textId="77777777" w:rsidR="003B0C2B" w:rsidRPr="000C5495" w:rsidRDefault="003B0C2B" w:rsidP="003B0C2B">
      <w:pPr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>“Imprimir em papel timbrado da empresa”</w:t>
      </w:r>
    </w:p>
    <w:p w14:paraId="035A76B6" w14:textId="77777777" w:rsidR="003B0C2B" w:rsidRPr="000C5495" w:rsidRDefault="003B0C2B" w:rsidP="00F56B85">
      <w:pPr>
        <w:rPr>
          <w:rFonts w:ascii="Calibri" w:hAnsi="Calibri" w:cs="Calibri"/>
          <w:b/>
        </w:rPr>
      </w:pPr>
    </w:p>
    <w:p w14:paraId="5FDD70CD" w14:textId="77777777" w:rsidR="00BB07C4" w:rsidRPr="000C5495" w:rsidRDefault="00BB07C4" w:rsidP="00BB07C4">
      <w:pPr>
        <w:pStyle w:val="Ttulo2"/>
        <w:rPr>
          <w:rFonts w:ascii="Calibri" w:hAnsi="Calibri" w:cs="Calibri"/>
          <w:sz w:val="22"/>
          <w:szCs w:val="22"/>
        </w:rPr>
      </w:pPr>
    </w:p>
    <w:p w14:paraId="58541198" w14:textId="50AA33AB" w:rsidR="00F56B85" w:rsidRPr="00F56B85" w:rsidRDefault="00F56B85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</w:pPr>
      <w:r w:rsidRPr="00F56B85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 xml:space="preserve">PROCESSO: </w:t>
      </w:r>
      <w:r w:rsidR="00B200BA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5.975</w:t>
      </w:r>
      <w:r w:rsidRPr="00F56B85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/2023</w:t>
      </w:r>
    </w:p>
    <w:p w14:paraId="2C33DFE4" w14:textId="2F2C8FF0" w:rsidR="00F56B85" w:rsidRPr="00F56B85" w:rsidRDefault="00F56B85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</w:pPr>
      <w:r w:rsidRPr="00F56B85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 xml:space="preserve">PREGÃO </w:t>
      </w:r>
      <w:r w:rsidR="002E00A8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 xml:space="preserve">ELETRÔNICO </w:t>
      </w:r>
      <w:r w:rsidRPr="00F56B85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 xml:space="preserve">N° </w:t>
      </w:r>
      <w:r w:rsidR="00296889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006</w:t>
      </w:r>
      <w:r w:rsidRPr="00F56B85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/2023</w:t>
      </w:r>
    </w:p>
    <w:p w14:paraId="5D210857" w14:textId="77777777" w:rsidR="00F56B85" w:rsidRPr="00F56B85" w:rsidRDefault="00F56B85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</w:pPr>
    </w:p>
    <w:p w14:paraId="5749DBA1" w14:textId="4FAE78B9" w:rsidR="00F56B85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ab/>
        <w:t>Estamos encaminhando a esta Prefeitura proposta de preços para</w:t>
      </w:r>
      <w:r w:rsidRPr="00F56B85">
        <w:rPr>
          <w:rFonts w:ascii="Times New Roman" w:eastAsiaTheme="minorHAnsi" w:hAnsi="Times New Roman" w:cs="Times New Roman"/>
          <w:b/>
          <w:bCs/>
          <w:sz w:val="24"/>
          <w:szCs w:val="24"/>
          <w:lang w:val="pt-BR" w:eastAsia="pt-BR"/>
        </w:rPr>
        <w:t xml:space="preserve"> </w:t>
      </w:r>
      <w:r w:rsidR="00B200BA" w:rsidRPr="00B200BA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AQUISIÇÃO DE MATERIAIS PARA A CONFECÇÃO DE CRACHÁS DE IDENTIFICAÇÃO DE FUNCIONÁRIOS DA PREFEITURA MUNICIPAL DE SAQUAREMA</w:t>
      </w:r>
      <w:r w:rsidRPr="00F56B85">
        <w:rPr>
          <w:rFonts w:ascii="Times New Roman" w:eastAsiaTheme="minorHAnsi" w:hAnsi="Times New Roman" w:cs="Times New Roman"/>
          <w:b/>
          <w:bCs/>
          <w:sz w:val="24"/>
          <w:szCs w:val="24"/>
          <w:lang w:val="pt-BR" w:eastAsia="pt-BR"/>
        </w:rPr>
        <w:t>,</w:t>
      </w:r>
      <w:r w:rsidRPr="00F56B85">
        <w:rPr>
          <w:rFonts w:ascii="Times New Roman" w:eastAsiaTheme="minorHAnsi" w:hAnsi="Times New Roman" w:cs="Times New Roman"/>
          <w:sz w:val="24"/>
          <w:szCs w:val="24"/>
          <w:lang w:val="pt-BR" w:eastAsia="pt-BR"/>
        </w:rPr>
        <w:t xml:space="preserve"> </w:t>
      </w:r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 xml:space="preserve">conforme especificações contidas no </w:t>
      </w:r>
      <w:r w:rsidRPr="00F56B85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 xml:space="preserve">Processo Administrativo nº </w:t>
      </w:r>
      <w:r w:rsidR="00B200BA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5.975</w:t>
      </w:r>
      <w:r w:rsidRPr="00F56B85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/2023</w:t>
      </w:r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>. Para tanto informamos que a validade da mesma é de no mínimo, 60 (sessenta) dias, e o prazo de entrega/execução de todo o material/serviço será de acordo com o termo de referência.</w:t>
      </w:r>
    </w:p>
    <w:p w14:paraId="49A7D0FD" w14:textId="46095ACB" w:rsidR="00F56B85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0"/>
        <w:gridCol w:w="2940"/>
        <w:gridCol w:w="767"/>
        <w:gridCol w:w="850"/>
        <w:gridCol w:w="1487"/>
        <w:gridCol w:w="1098"/>
        <w:gridCol w:w="727"/>
      </w:tblGrid>
      <w:tr w:rsidR="00B200BA" w:rsidRPr="00F56B85" w14:paraId="567721A2" w14:textId="77777777" w:rsidTr="00B200BA">
        <w:trPr>
          <w:trHeight w:val="644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3F0BEE48" w14:textId="77777777" w:rsidR="00F56B85" w:rsidRPr="00F56B85" w:rsidRDefault="00F56B85" w:rsidP="00F56B85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 w:eastAsia="pt-BR"/>
              </w:rPr>
            </w:pPr>
            <w:bookmarkStart w:id="0" w:name="_Hlk142559591"/>
            <w:r w:rsidRPr="00F56B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 w:eastAsia="pt-BR"/>
              </w:rPr>
              <w:t>Item</w:t>
            </w:r>
          </w:p>
        </w:tc>
        <w:tc>
          <w:tcPr>
            <w:tcW w:w="294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47C1266F" w14:textId="77777777" w:rsidR="00F56B85" w:rsidRPr="00F56B85" w:rsidRDefault="00F56B85" w:rsidP="00F56B85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 w:eastAsia="pt-BR"/>
              </w:rPr>
            </w:pPr>
            <w:r w:rsidRPr="00F56B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 w:eastAsia="pt-BR"/>
              </w:rPr>
              <w:t>Descrição</w:t>
            </w:r>
          </w:p>
        </w:tc>
        <w:tc>
          <w:tcPr>
            <w:tcW w:w="82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6A6A6"/>
            <w:vAlign w:val="center"/>
          </w:tcPr>
          <w:p w14:paraId="57EC47D7" w14:textId="77777777" w:rsidR="00F56B85" w:rsidRPr="00F56B85" w:rsidRDefault="00F56B85" w:rsidP="00F56B85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 w:eastAsia="pt-BR"/>
              </w:rPr>
            </w:pPr>
            <w:r w:rsidRPr="00F56B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 w:eastAsia="pt-BR"/>
              </w:rPr>
              <w:t>Und.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1E8CE2F1" w14:textId="77777777" w:rsidR="00F56B85" w:rsidRPr="00F56B85" w:rsidRDefault="00F56B85" w:rsidP="00F56B85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 w:eastAsia="pt-BR"/>
              </w:rPr>
            </w:pPr>
            <w:r w:rsidRPr="00F56B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 w:eastAsia="pt-BR"/>
              </w:rPr>
              <w:t>Quant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</w:tcPr>
          <w:p w14:paraId="1DEAF73E" w14:textId="77777777" w:rsidR="00F56B85" w:rsidRPr="00F56B85" w:rsidRDefault="00F56B85" w:rsidP="00F56B85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 w:eastAsia="pt-BR"/>
              </w:rPr>
            </w:pPr>
            <w:r w:rsidRPr="00F56B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 w:eastAsia="pt-BR"/>
              </w:rPr>
              <w:t>Marca/ Modelo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5A1BC822" w14:textId="77777777" w:rsidR="00F56B85" w:rsidRPr="00F56B85" w:rsidRDefault="00F56B85" w:rsidP="00F56B85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 w:eastAsia="pt-BR"/>
              </w:rPr>
            </w:pPr>
            <w:r w:rsidRPr="00F56B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 w:eastAsia="pt-BR"/>
              </w:rPr>
              <w:t>Valor Unit.</w:t>
            </w:r>
          </w:p>
          <w:p w14:paraId="76D9AC8C" w14:textId="77777777" w:rsidR="00F56B85" w:rsidRPr="00F56B85" w:rsidRDefault="00F56B85" w:rsidP="00F56B85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 w:eastAsia="pt-BR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</w:tcPr>
          <w:p w14:paraId="17BD5BCA" w14:textId="77777777" w:rsidR="00F56B85" w:rsidRPr="00F56B85" w:rsidRDefault="00F56B85" w:rsidP="00F56B85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 w:eastAsia="pt-BR"/>
              </w:rPr>
            </w:pPr>
            <w:r w:rsidRPr="00F56B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 w:eastAsia="pt-BR"/>
              </w:rPr>
              <w:t>Valor Total</w:t>
            </w:r>
          </w:p>
        </w:tc>
      </w:tr>
      <w:tr w:rsidR="00B200BA" w:rsidRPr="00F56B85" w14:paraId="59D9203C" w14:textId="77777777" w:rsidTr="00B200BA">
        <w:trPr>
          <w:trHeight w:val="916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52281B" w14:textId="77777777" w:rsidR="00F56B85" w:rsidRPr="00F56B85" w:rsidRDefault="00F56B85" w:rsidP="00F56B85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 w:eastAsia="pt-BR"/>
              </w:rPr>
            </w:pPr>
            <w:r w:rsidRPr="00F56B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 w:eastAsia="pt-BR"/>
              </w:rPr>
              <w:t>1</w:t>
            </w:r>
          </w:p>
        </w:tc>
        <w:tc>
          <w:tcPr>
            <w:tcW w:w="294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D96EFE" w14:textId="08D902E2" w:rsidR="00F56B85" w:rsidRPr="00F56B85" w:rsidRDefault="00B200BA" w:rsidP="00F56B85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 w:eastAsia="pt-BR"/>
              </w:rPr>
            </w:pPr>
            <w:r w:rsidRPr="00B200BA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>Cartões de PVC medindo 54mm x 86mm x 0,75mm - Caixa com 250 unidades.</w:t>
            </w:r>
          </w:p>
        </w:tc>
        <w:tc>
          <w:tcPr>
            <w:tcW w:w="82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D8408A6" w14:textId="3072862A" w:rsidR="00F56B85" w:rsidRPr="00F56B85" w:rsidRDefault="00B200BA" w:rsidP="00F56B85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>CX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D4CA43F" w14:textId="24B0D203" w:rsidR="00F56B85" w:rsidRPr="00F56B85" w:rsidRDefault="00B200BA" w:rsidP="00F56B85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>30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5B37E" w14:textId="77777777" w:rsidR="00F56B85" w:rsidRPr="00F56B85" w:rsidRDefault="00F56B85" w:rsidP="00F56B85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 w:eastAsia="pt-BR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3C1DE" w14:textId="77777777" w:rsidR="00F56B85" w:rsidRPr="00F56B85" w:rsidRDefault="00F56B85" w:rsidP="00F56B85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 w:eastAsia="pt-BR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11400" w14:textId="77777777" w:rsidR="00F56B85" w:rsidRPr="00F56B85" w:rsidRDefault="00F56B85" w:rsidP="00F56B85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 w:eastAsia="pt-BR"/>
              </w:rPr>
            </w:pPr>
          </w:p>
        </w:tc>
      </w:tr>
      <w:tr w:rsidR="00B200BA" w:rsidRPr="00F56B85" w14:paraId="6426C472" w14:textId="77777777" w:rsidTr="00B200BA">
        <w:trPr>
          <w:trHeight w:val="916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B68EA3" w14:textId="77777777" w:rsidR="00F56B85" w:rsidRPr="00F56B85" w:rsidRDefault="00F56B85" w:rsidP="00F56B85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 w:eastAsia="pt-BR"/>
              </w:rPr>
            </w:pPr>
            <w:r w:rsidRPr="00F56B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 w:eastAsia="pt-BR"/>
              </w:rPr>
              <w:t>2</w:t>
            </w:r>
          </w:p>
        </w:tc>
        <w:tc>
          <w:tcPr>
            <w:tcW w:w="294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8AF22E" w14:textId="3DEDA9FA" w:rsidR="00F56B85" w:rsidRPr="00F56B85" w:rsidRDefault="00B200BA" w:rsidP="00F56B85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B200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pt-BR" w:eastAsia="pt-BR"/>
              </w:rPr>
              <w:t>Ribbons</w:t>
            </w:r>
            <w:r w:rsidRPr="00B200BA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 xml:space="preserve"> coloridos Datacard composto por 5 painéis de cores (amarelo Y, magenta M, ciano M, rolo policromático e preto K resina e revestimento), para impressão de fotos, logos, e dos mais diferentes tipos de </w:t>
            </w:r>
            <w:r w:rsidRPr="00B200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pt-BR" w:eastAsia="pt-BR"/>
              </w:rPr>
              <w:t>layout</w:t>
            </w:r>
            <w:r w:rsidRPr="00B200BA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>.</w:t>
            </w:r>
          </w:p>
        </w:tc>
        <w:tc>
          <w:tcPr>
            <w:tcW w:w="82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C79CF5D" w14:textId="690E579E" w:rsidR="00F56B85" w:rsidRPr="00F56B85" w:rsidRDefault="00B200BA" w:rsidP="00F56B85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>UND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814F7FA" w14:textId="60AB5B44" w:rsidR="00F56B85" w:rsidRPr="00F56B85" w:rsidRDefault="00B200BA" w:rsidP="00F56B85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>48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A1FD0" w14:textId="77777777" w:rsidR="00F56B85" w:rsidRPr="00F56B85" w:rsidRDefault="00F56B85" w:rsidP="00F56B85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 w:eastAsia="pt-BR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36148" w14:textId="77777777" w:rsidR="00F56B85" w:rsidRPr="00F56B85" w:rsidRDefault="00F56B85" w:rsidP="00F56B85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 w:eastAsia="pt-BR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7BE26" w14:textId="77777777" w:rsidR="00F56B85" w:rsidRPr="00F56B85" w:rsidRDefault="00F56B85" w:rsidP="00F56B85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 w:eastAsia="pt-BR"/>
              </w:rPr>
            </w:pPr>
          </w:p>
        </w:tc>
      </w:tr>
      <w:tr w:rsidR="00B200BA" w:rsidRPr="00F56B85" w14:paraId="54D2C900" w14:textId="77777777" w:rsidTr="00B200BA">
        <w:trPr>
          <w:trHeight w:val="916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9A440E" w14:textId="3575FA1D" w:rsidR="00B200BA" w:rsidRPr="00F56B85" w:rsidRDefault="00B200BA" w:rsidP="00F56B85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 w:eastAsia="pt-BR"/>
              </w:rPr>
              <w:t>3</w:t>
            </w:r>
          </w:p>
        </w:tc>
        <w:tc>
          <w:tcPr>
            <w:tcW w:w="294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3184D5" w14:textId="6749979B" w:rsidR="00B200BA" w:rsidRPr="00B200BA" w:rsidRDefault="00B200BA" w:rsidP="00F56B85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B200BA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>Cordões para crachás na cor verde personalizado com jacarés medindo 86cm x 1,2cm (Anexo I).</w:t>
            </w:r>
          </w:p>
        </w:tc>
        <w:tc>
          <w:tcPr>
            <w:tcW w:w="82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DC1BE9C" w14:textId="41A92CE9" w:rsidR="00B200BA" w:rsidRDefault="00B200BA" w:rsidP="00F56B85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>UND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CBA61B4" w14:textId="58FE7498" w:rsidR="00B200BA" w:rsidRDefault="00B200BA" w:rsidP="00F56B85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>6.000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319F8" w14:textId="77777777" w:rsidR="00B200BA" w:rsidRPr="00F56B85" w:rsidRDefault="00B200BA" w:rsidP="00F56B85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 w:eastAsia="pt-BR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8285E" w14:textId="77777777" w:rsidR="00B200BA" w:rsidRPr="00F56B85" w:rsidRDefault="00B200BA" w:rsidP="00F56B85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 w:eastAsia="pt-BR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17FDA" w14:textId="77777777" w:rsidR="00B200BA" w:rsidRPr="00F56B85" w:rsidRDefault="00B200BA" w:rsidP="00F56B85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 w:eastAsia="pt-BR"/>
              </w:rPr>
            </w:pPr>
          </w:p>
        </w:tc>
      </w:tr>
      <w:tr w:rsidR="00B200BA" w:rsidRPr="00F56B85" w14:paraId="033D8D2E" w14:textId="77777777" w:rsidTr="00B200BA">
        <w:trPr>
          <w:trHeight w:val="916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89D592" w14:textId="6B5DE2A5" w:rsidR="00B200BA" w:rsidRDefault="00B200BA" w:rsidP="00F56B85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 w:eastAsia="pt-BR"/>
              </w:rPr>
              <w:t>4</w:t>
            </w:r>
          </w:p>
        </w:tc>
        <w:tc>
          <w:tcPr>
            <w:tcW w:w="294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D2FAD6" w14:textId="0816C5B5" w:rsidR="00B200BA" w:rsidRPr="00B200BA" w:rsidRDefault="00B200BA" w:rsidP="00F56B85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B200BA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>Porta crachás transparente universal 86mm x 54mm - Caixa com 100 unidades.</w:t>
            </w:r>
          </w:p>
        </w:tc>
        <w:tc>
          <w:tcPr>
            <w:tcW w:w="82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FEDB171" w14:textId="38117C7C" w:rsidR="00B200BA" w:rsidRDefault="00B200BA" w:rsidP="00F56B85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>CX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CBD23C1" w14:textId="11AA2E59" w:rsidR="00B200BA" w:rsidRDefault="00B200BA" w:rsidP="00F56B85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>60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16594" w14:textId="77777777" w:rsidR="00B200BA" w:rsidRPr="00F56B85" w:rsidRDefault="00B200BA" w:rsidP="00F56B85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 w:eastAsia="pt-BR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296A9" w14:textId="77777777" w:rsidR="00B200BA" w:rsidRPr="00F56B85" w:rsidRDefault="00B200BA" w:rsidP="00F56B85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 w:eastAsia="pt-BR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ABE91" w14:textId="77777777" w:rsidR="00B200BA" w:rsidRPr="00F56B85" w:rsidRDefault="00B200BA" w:rsidP="00F56B85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 w:eastAsia="pt-BR"/>
              </w:rPr>
            </w:pPr>
          </w:p>
        </w:tc>
      </w:tr>
      <w:tr w:rsidR="00B200BA" w:rsidRPr="00F56B85" w14:paraId="1CF27460" w14:textId="77777777" w:rsidTr="00B200BA">
        <w:trPr>
          <w:trHeight w:val="227"/>
          <w:jc w:val="center"/>
        </w:trPr>
        <w:tc>
          <w:tcPr>
            <w:tcW w:w="3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EAAAA" w:themeFill="background2" w:themeFillShade="BF"/>
            <w:noWrap/>
            <w:vAlign w:val="center"/>
            <w:hideMark/>
          </w:tcPr>
          <w:p w14:paraId="56373F44" w14:textId="343FC662" w:rsidR="00F56B85" w:rsidRDefault="00F56B85" w:rsidP="00F56B85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 w:eastAsia="pt-BR"/>
              </w:rPr>
            </w:pPr>
          </w:p>
          <w:p w14:paraId="66ADA297" w14:textId="6730CD0C" w:rsidR="00F56B85" w:rsidRPr="00F56B85" w:rsidRDefault="00F56B85" w:rsidP="00F56B85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F56B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 w:eastAsia="pt-BR"/>
              </w:rPr>
              <w:t>TOTAL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4361BC" w14:textId="77777777" w:rsidR="00F56B85" w:rsidRPr="00F56B85" w:rsidRDefault="00F56B85" w:rsidP="00F56B85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92BD5" w14:textId="77777777" w:rsidR="00F56B85" w:rsidRPr="00F56B85" w:rsidRDefault="00F56B85" w:rsidP="00F56B85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  <w:tc>
          <w:tcPr>
            <w:tcW w:w="25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CE36F9B" w14:textId="77777777" w:rsidR="00F56B85" w:rsidRPr="00F56B85" w:rsidRDefault="00F56B85" w:rsidP="00F56B85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EAAAA" w:themeFill="background2" w:themeFillShade="BF"/>
            <w:noWrap/>
            <w:vAlign w:val="center"/>
            <w:hideMark/>
          </w:tcPr>
          <w:p w14:paraId="3C3D765C" w14:textId="77777777" w:rsidR="00F56B85" w:rsidRPr="00F56B85" w:rsidRDefault="00F56B85" w:rsidP="00F56B85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 w:eastAsia="pt-BR"/>
              </w:rPr>
            </w:pPr>
            <w:r w:rsidRPr="00F56B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 w:eastAsia="pt-BR"/>
              </w:rPr>
              <w:t>R$</w:t>
            </w:r>
          </w:p>
        </w:tc>
      </w:tr>
      <w:bookmarkEnd w:id="0"/>
    </w:tbl>
    <w:p w14:paraId="6FECF243" w14:textId="12B68A7F" w:rsidR="00F56B85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</w:p>
    <w:p w14:paraId="2D38887C" w14:textId="77777777" w:rsidR="00F56B85" w:rsidRPr="00F56B85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lastRenderedPageBreak/>
        <w:t>Valor total da proposta é de R$ ****,***,** (********************************)</w:t>
      </w:r>
    </w:p>
    <w:p w14:paraId="6CD8DA08" w14:textId="77777777" w:rsidR="00F56B85" w:rsidRPr="00F56B85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>Razão Social:</w:t>
      </w:r>
    </w:p>
    <w:p w14:paraId="56314EB4" w14:textId="77777777" w:rsidR="00F56B85" w:rsidRPr="00F56B85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>CNPJ:</w:t>
      </w:r>
    </w:p>
    <w:p w14:paraId="3CA53B83" w14:textId="77777777" w:rsidR="00F56B85" w:rsidRPr="00F56B85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 xml:space="preserve">Dados Bancários: </w:t>
      </w:r>
    </w:p>
    <w:p w14:paraId="29E8EE8D" w14:textId="77777777" w:rsidR="00F56B85" w:rsidRPr="00F56B85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>Telefone:</w:t>
      </w:r>
    </w:p>
    <w:p w14:paraId="68146885" w14:textId="77777777" w:rsidR="00F56B85" w:rsidRPr="00F56B85" w:rsidRDefault="00F56B85" w:rsidP="00F56B85">
      <w:pPr>
        <w:widowControl/>
        <w:adjustRightInd w:val="0"/>
        <w:spacing w:line="360" w:lineRule="auto"/>
        <w:ind w:left="-142" w:right="-1" w:firstLine="142"/>
        <w:jc w:val="center"/>
        <w:rPr>
          <w:rFonts w:ascii="Times New Roman" w:eastAsiaTheme="minorHAnsi" w:hAnsi="Times New Roman" w:cs="Times New Roman"/>
          <w:sz w:val="24"/>
          <w:szCs w:val="24"/>
          <w:lang w:val="pt-BR"/>
        </w:rPr>
      </w:pPr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>Local/Data:</w:t>
      </w:r>
    </w:p>
    <w:p w14:paraId="7FEBF0CA" w14:textId="71FA933A" w:rsidR="00F56B85" w:rsidRPr="00F56B85" w:rsidRDefault="00F56B85" w:rsidP="00F56B85">
      <w:pPr>
        <w:widowControl/>
        <w:adjustRightInd w:val="0"/>
        <w:spacing w:line="360" w:lineRule="auto"/>
        <w:ind w:left="-142" w:right="-1" w:firstLine="142"/>
        <w:jc w:val="center"/>
        <w:rPr>
          <w:rFonts w:ascii="Times New Roman" w:eastAsiaTheme="minorHAnsi" w:hAnsi="Times New Roman" w:cs="Times New Roman"/>
          <w:sz w:val="24"/>
          <w:szCs w:val="24"/>
          <w:lang w:val="pt-BR"/>
        </w:rPr>
      </w:pPr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>(Assinatura/Carimbo Representante Legal)</w:t>
      </w:r>
    </w:p>
    <w:p w14:paraId="52B31BB1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7AE83C8B" w14:textId="77777777" w:rsidR="002971A7" w:rsidRPr="00D66509" w:rsidRDefault="002971A7" w:rsidP="00F56B85"/>
    <w:sectPr w:rsidR="002971A7" w:rsidRPr="00D66509" w:rsidSect="00B2671F">
      <w:headerReference w:type="default" r:id="rId7"/>
      <w:footerReference w:type="default" r:id="rId8"/>
      <w:pgSz w:w="11906" w:h="16838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8504B7" w14:textId="77777777" w:rsidR="003C2589" w:rsidRDefault="003C2589" w:rsidP="003C2589">
      <w:r>
        <w:separator/>
      </w:r>
    </w:p>
  </w:endnote>
  <w:endnote w:type="continuationSeparator" w:id="0">
    <w:p w14:paraId="5DE9C783" w14:textId="77777777" w:rsidR="003C2589" w:rsidRDefault="003C2589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3B0CB3" w14:textId="77777777" w:rsidR="003C2589" w:rsidRDefault="003C2589" w:rsidP="003C2589">
      <w:r>
        <w:separator/>
      </w:r>
    </w:p>
  </w:footnote>
  <w:footnote w:type="continuationSeparator" w:id="0">
    <w:p w14:paraId="6BECF252" w14:textId="77777777" w:rsidR="003C2589" w:rsidRDefault="003C2589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C7C62E" w14:textId="4C9364ED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12E0D"/>
    <w:rsid w:val="00150FB8"/>
    <w:rsid w:val="0020145C"/>
    <w:rsid w:val="00296889"/>
    <w:rsid w:val="002971A7"/>
    <w:rsid w:val="002E00A8"/>
    <w:rsid w:val="003B0C2B"/>
    <w:rsid w:val="003C2589"/>
    <w:rsid w:val="004C32E0"/>
    <w:rsid w:val="006666A0"/>
    <w:rsid w:val="007405AE"/>
    <w:rsid w:val="00AB2858"/>
    <w:rsid w:val="00AC3991"/>
    <w:rsid w:val="00B200BA"/>
    <w:rsid w:val="00B2060D"/>
    <w:rsid w:val="00B2671F"/>
    <w:rsid w:val="00B50865"/>
    <w:rsid w:val="00BB07C4"/>
    <w:rsid w:val="00C235E4"/>
    <w:rsid w:val="00C745CA"/>
    <w:rsid w:val="00CC16C7"/>
    <w:rsid w:val="00D66509"/>
    <w:rsid w:val="00D7577D"/>
    <w:rsid w:val="00F56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205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Wanessa Moreth Florencio de Souza</cp:lastModifiedBy>
  <cp:revision>5</cp:revision>
  <dcterms:created xsi:type="dcterms:W3CDTF">2023-08-29T19:21:00Z</dcterms:created>
  <dcterms:modified xsi:type="dcterms:W3CDTF">2023-10-26T13:02:00Z</dcterms:modified>
</cp:coreProperties>
</file>